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930" w:type="dxa"/>
        <w:tblLayout w:type="fixed"/>
        <w:tblLook w:val="04A0"/>
      </w:tblPr>
      <w:tblGrid>
        <w:gridCol w:w="3972"/>
        <w:gridCol w:w="1612"/>
        <w:gridCol w:w="4346"/>
      </w:tblGrid>
      <w:tr w:rsidR="002F3C1E" w:rsidTr="002F3C1E">
        <w:trPr>
          <w:trHeight w:val="1200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 w:cs="Times New Roman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 ауыл советы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452055, БР, Бишбүләк районы,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ауылы, МТМ  урамы, 9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8(347)4325632</w:t>
            </w:r>
          </w:p>
          <w:p w:rsidR="002F3C1E" w:rsidRDefault="002F3C1E">
            <w:pPr>
              <w:pStyle w:val="a3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C1E" w:rsidRDefault="002F3C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4B">
              <w:rPr>
                <w:rFonts w:ascii="Times New Roman" w:eastAsia="Times New Roman" w:hAnsi="Times New Roman" w:cs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Word.Picture.8" ShapeID="_x0000_i1025" DrawAspect="Content" ObjectID="_1679139115" r:id="rId6"/>
              </w:object>
            </w:r>
          </w:p>
          <w:p w:rsidR="002F3C1E" w:rsidRDefault="002F3C1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Кош-Елгинский  сельсовет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4325632</w:t>
            </w:r>
          </w:p>
          <w:p w:rsidR="002F3C1E" w:rsidRDefault="002F3C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2F3C1E" w:rsidRDefault="002F3C1E" w:rsidP="008D7618">
      <w:pPr>
        <w:rPr>
          <w:rFonts w:ascii="Times New Roman" w:hAnsi="Times New Roman" w:cs="Times New Roman"/>
          <w:sz w:val="28"/>
          <w:szCs w:val="28"/>
        </w:rPr>
      </w:pPr>
    </w:p>
    <w:p w:rsidR="002F3C1E" w:rsidRPr="00DF561B" w:rsidRDefault="002F3C1E" w:rsidP="00707D4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561B">
        <w:rPr>
          <w:rFonts w:ascii="Times New Roman" w:hAnsi="Times New Roman" w:cs="Times New Roman"/>
          <w:b/>
          <w:sz w:val="28"/>
          <w:szCs w:val="28"/>
          <w:lang w:val="be-BY"/>
        </w:rPr>
        <w:t>КАРАР                                                      ПОСТАНОВЛЕНИЕ</w:t>
      </w:r>
    </w:p>
    <w:p w:rsidR="002F3C1E" w:rsidRDefault="005D3CE5" w:rsidP="00707D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март 2021</w:t>
      </w:r>
      <w:r w:rsidR="002F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C1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F3C1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12                     25 марта  2021</w:t>
      </w:r>
      <w:r w:rsidR="002F3C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3C1E" w:rsidRDefault="002F3C1E" w:rsidP="002F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3C1E" w:rsidRDefault="002F3C1E" w:rsidP="002F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к весеннему паводку на территории сельского поселения</w:t>
      </w:r>
    </w:p>
    <w:p w:rsidR="002F3C1E" w:rsidRDefault="002F3C1E" w:rsidP="002F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Кош-Елгинский сельсовет муниципального района</w:t>
      </w:r>
    </w:p>
    <w:p w:rsidR="002F3C1E" w:rsidRDefault="005D3CE5" w:rsidP="002F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в 2021</w:t>
      </w:r>
      <w:r w:rsidR="002F3C1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F3C1E" w:rsidRDefault="002F3C1E" w:rsidP="002F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населённых пунктов, хозяйственных сооружений, инженерных коммуникаций, мостов сельского поселения Кош-Елгинский сельсовет муниципального района Бижбулякский район Республики Башкортостан к безаварийному</w:t>
      </w:r>
      <w:r w:rsidR="00AD5524">
        <w:rPr>
          <w:rFonts w:ascii="Times New Roman" w:hAnsi="Times New Roman" w:cs="Times New Roman"/>
          <w:sz w:val="28"/>
          <w:szCs w:val="28"/>
        </w:rPr>
        <w:t xml:space="preserve"> пропуску весенн</w:t>
      </w:r>
      <w:r w:rsidR="005D3CE5">
        <w:rPr>
          <w:rFonts w:ascii="Times New Roman" w:hAnsi="Times New Roman" w:cs="Times New Roman"/>
          <w:sz w:val="28"/>
          <w:szCs w:val="28"/>
        </w:rPr>
        <w:t>его паводка 2021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обеспечения своевременной эвакуации из зон возможного подтопления населения материальных ценностей, предупреждения загрязнения окружающей среды:</w:t>
      </w:r>
    </w:p>
    <w:p w:rsidR="002F3C1E" w:rsidRDefault="002F3C1E" w:rsidP="002F3C1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Кош-Елгинский сельсовет согласно приложению № 1 к настоящему постановлению;</w:t>
      </w:r>
    </w:p>
    <w:p w:rsidR="002F3C1E" w:rsidRDefault="002F3C1E" w:rsidP="002F3C1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согласованный с заинтересованными сторонами план мероприятий по безаварийному пропуску весеннего половодья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2F3C1E" w:rsidRDefault="002F3C1E" w:rsidP="002F3C1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независимо от форм собственности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аварийно-восстановительные  бригады, подготовить технику для проведения аварийно- спасательных и других неотложных работ, назначить ответственных лиц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F3C1E" w:rsidRDefault="002F3C1E" w:rsidP="00E34AC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КФХ организовать выделение в необходимых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заявкам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техники для проведения мероприятий по обеспечению возможной эвакуации людей и животных.</w:t>
      </w:r>
    </w:p>
    <w:p w:rsidR="00E34AC7" w:rsidRPr="00E34AC7" w:rsidRDefault="00E34AC7" w:rsidP="00E34AC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</w:t>
      </w:r>
      <w:r w:rsidR="005D3CE5">
        <w:rPr>
          <w:rFonts w:ascii="Times New Roman" w:hAnsi="Times New Roman" w:cs="Times New Roman"/>
          <w:sz w:val="28"/>
          <w:szCs w:val="28"/>
        </w:rPr>
        <w:t>Э.В.Иванов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69076F" w:rsidRDefault="002F3C1E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9076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F3C1E" w:rsidRPr="0069076F" w:rsidRDefault="0069076F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3C1E" w:rsidRPr="0069076F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69076F" w:rsidRDefault="002F3C1E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076F">
        <w:rPr>
          <w:rFonts w:ascii="Times New Roman" w:hAnsi="Times New Roman" w:cs="Times New Roman"/>
          <w:sz w:val="24"/>
          <w:szCs w:val="24"/>
        </w:rPr>
        <w:t xml:space="preserve">Кош-Елгинский сельсовет </w:t>
      </w:r>
    </w:p>
    <w:p w:rsidR="0069076F" w:rsidRDefault="0069076F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</w:t>
      </w:r>
      <w:r w:rsidR="002F3C1E" w:rsidRPr="006907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1E" w:rsidRPr="0069076F">
        <w:rPr>
          <w:rFonts w:ascii="Times New Roman" w:hAnsi="Times New Roman" w:cs="Times New Roman"/>
          <w:sz w:val="24"/>
          <w:szCs w:val="24"/>
        </w:rPr>
        <w:t>района</w:t>
      </w:r>
    </w:p>
    <w:p w:rsidR="002F3C1E" w:rsidRPr="0069076F" w:rsidRDefault="002F3C1E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0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6F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69076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3C1E" w:rsidRPr="0069076F" w:rsidRDefault="0069076F" w:rsidP="006907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марта 2021</w:t>
      </w:r>
      <w:r w:rsidR="002F3C1E" w:rsidRPr="006907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37B" w:rsidRPr="006907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69076F" w:rsidP="002F3C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Э.В.</w:t>
      </w:r>
      <w:r w:rsidR="002F3C1E">
        <w:rPr>
          <w:rFonts w:ascii="Times New Roman" w:hAnsi="Times New Roman" w:cs="Times New Roman"/>
          <w:sz w:val="28"/>
          <w:szCs w:val="28"/>
        </w:rPr>
        <w:t xml:space="preserve">    – глава сельского поселения Кош-Елгинский сельсовет, председатель комиссии</w:t>
      </w:r>
    </w:p>
    <w:p w:rsidR="002F3C1E" w:rsidRDefault="0069076F" w:rsidP="002F3C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Н.И.</w:t>
      </w:r>
      <w:r w:rsidR="002F3C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МАУ МЦ «Вектор»,</w:t>
      </w:r>
      <w:r w:rsidR="002F3C1E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</w:t>
      </w:r>
    </w:p>
    <w:p w:rsidR="002F3C1E" w:rsidRDefault="002F3C1E" w:rsidP="002F3C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C1E" w:rsidRDefault="002F3C1E" w:rsidP="002F3C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F3C1E" w:rsidRDefault="002F3C1E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Н.Е.</w:t>
      </w:r>
      <w:r w:rsidR="008D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тел.2-56-24</w:t>
      </w:r>
    </w:p>
    <w:p w:rsidR="002F3C1E" w:rsidRDefault="002F3C1E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  <w:r w:rsidR="008D7618">
        <w:rPr>
          <w:rFonts w:ascii="Times New Roman" w:hAnsi="Times New Roman" w:cs="Times New Roman"/>
          <w:sz w:val="28"/>
          <w:szCs w:val="28"/>
        </w:rPr>
        <w:t xml:space="preserve"> </w:t>
      </w:r>
      <w:r w:rsidR="008D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ветеринарный врач СП тел. 2-76-06</w:t>
      </w:r>
    </w:p>
    <w:p w:rsidR="002F3C1E" w:rsidRDefault="0069076F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В.В.</w:t>
      </w:r>
      <w:r w:rsidR="008D7618">
        <w:rPr>
          <w:rFonts w:ascii="Times New Roman" w:hAnsi="Times New Roman" w:cs="Times New Roman"/>
          <w:sz w:val="28"/>
          <w:szCs w:val="28"/>
        </w:rPr>
        <w:t xml:space="preserve"> </w:t>
      </w:r>
      <w:r w:rsidR="002F3C1E">
        <w:rPr>
          <w:rFonts w:ascii="Times New Roman" w:hAnsi="Times New Roman" w:cs="Times New Roman"/>
          <w:sz w:val="28"/>
          <w:szCs w:val="28"/>
        </w:rPr>
        <w:t xml:space="preserve"> </w:t>
      </w:r>
      <w:r w:rsidR="008D77B9">
        <w:rPr>
          <w:rFonts w:ascii="Times New Roman" w:hAnsi="Times New Roman" w:cs="Times New Roman"/>
          <w:sz w:val="28"/>
          <w:szCs w:val="28"/>
        </w:rPr>
        <w:t xml:space="preserve"> </w:t>
      </w:r>
      <w:r w:rsidR="002F3C1E">
        <w:rPr>
          <w:rFonts w:ascii="Times New Roman" w:hAnsi="Times New Roman" w:cs="Times New Roman"/>
          <w:sz w:val="28"/>
          <w:szCs w:val="28"/>
        </w:rPr>
        <w:t>– руководитель КФХ тел.2-6</w:t>
      </w:r>
      <w:r>
        <w:rPr>
          <w:rFonts w:ascii="Times New Roman" w:hAnsi="Times New Roman" w:cs="Times New Roman"/>
          <w:sz w:val="28"/>
          <w:szCs w:val="28"/>
        </w:rPr>
        <w:t>1-03</w:t>
      </w:r>
    </w:p>
    <w:p w:rsidR="002F3C1E" w:rsidRDefault="002F3C1E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Ю.В. – руководитель КФХ тел 2-66-63</w:t>
      </w:r>
    </w:p>
    <w:p w:rsidR="002F3C1E" w:rsidRDefault="002F3C1E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 Д.Г. </w:t>
      </w:r>
      <w:r w:rsidR="008D77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КФХ тел.2-76-53 </w:t>
      </w:r>
    </w:p>
    <w:p w:rsidR="002F3C1E" w:rsidRDefault="008D7618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   </w:t>
      </w:r>
      <w:r w:rsidR="008D77B9">
        <w:rPr>
          <w:rFonts w:ascii="Times New Roman" w:hAnsi="Times New Roman" w:cs="Times New Roman"/>
          <w:sz w:val="28"/>
          <w:szCs w:val="28"/>
        </w:rPr>
        <w:t xml:space="preserve">    </w:t>
      </w:r>
      <w:r w:rsidR="002F3C1E">
        <w:rPr>
          <w:rFonts w:ascii="Times New Roman" w:hAnsi="Times New Roman" w:cs="Times New Roman"/>
          <w:sz w:val="28"/>
          <w:szCs w:val="28"/>
        </w:rPr>
        <w:t xml:space="preserve"> – стар</w:t>
      </w:r>
      <w:r>
        <w:rPr>
          <w:rFonts w:ascii="Times New Roman" w:hAnsi="Times New Roman" w:cs="Times New Roman"/>
          <w:sz w:val="28"/>
          <w:szCs w:val="28"/>
        </w:rPr>
        <w:t xml:space="preserve">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енеуз-Москва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тел.2-76-15</w:t>
      </w:r>
    </w:p>
    <w:p w:rsidR="002F3C1E" w:rsidRDefault="008D77B9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 О.В.    </w:t>
      </w:r>
      <w:r w:rsidR="002F3C1E"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 w:rsidR="002F3C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F3C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F3C1E">
        <w:rPr>
          <w:rFonts w:ascii="Times New Roman" w:hAnsi="Times New Roman" w:cs="Times New Roman"/>
          <w:sz w:val="28"/>
          <w:szCs w:val="28"/>
        </w:rPr>
        <w:t>ириклытамак</w:t>
      </w:r>
      <w:proofErr w:type="spellEnd"/>
      <w:r w:rsidR="002F3C1E">
        <w:rPr>
          <w:rFonts w:ascii="Times New Roman" w:hAnsi="Times New Roman" w:cs="Times New Roman"/>
          <w:sz w:val="28"/>
          <w:szCs w:val="28"/>
        </w:rPr>
        <w:t xml:space="preserve"> тел.2-66-60</w:t>
      </w:r>
    </w:p>
    <w:p w:rsidR="002F3C1E" w:rsidRDefault="008D7618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В.Ю.</w:t>
      </w:r>
      <w:r w:rsidR="008D77B9">
        <w:rPr>
          <w:rFonts w:ascii="Times New Roman" w:hAnsi="Times New Roman" w:cs="Times New Roman"/>
          <w:sz w:val="28"/>
          <w:szCs w:val="28"/>
        </w:rPr>
        <w:t xml:space="preserve"> </w:t>
      </w:r>
      <w:r w:rsidR="002F3C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КФХ тел.2-61-78</w:t>
      </w:r>
    </w:p>
    <w:p w:rsidR="002F3C1E" w:rsidRDefault="0069076F" w:rsidP="002F3C1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2F3C1E">
        <w:rPr>
          <w:rFonts w:ascii="Times New Roman" w:hAnsi="Times New Roman" w:cs="Times New Roman"/>
          <w:sz w:val="28"/>
          <w:szCs w:val="28"/>
        </w:rPr>
        <w:t xml:space="preserve">. </w:t>
      </w:r>
      <w:r w:rsidR="008D77B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3C1E">
        <w:rPr>
          <w:rFonts w:ascii="Times New Roman" w:hAnsi="Times New Roman" w:cs="Times New Roman"/>
          <w:sz w:val="28"/>
          <w:szCs w:val="28"/>
        </w:rPr>
        <w:t>– руководитель ООО «Переработка» тел.2-56-41</w:t>
      </w:r>
    </w:p>
    <w:p w:rsidR="002F3C1E" w:rsidRDefault="002F3C1E" w:rsidP="002F3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В.К.</w:t>
      </w:r>
      <w:r w:rsidR="008D77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-староста д.Степановка  тел.89659342458</w:t>
      </w:r>
    </w:p>
    <w:p w:rsidR="008D7618" w:rsidRDefault="008D7618" w:rsidP="008D7618">
      <w:pPr>
        <w:pStyle w:val="a3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Кош-Елгинский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Бижбулякский район</w:t>
      </w:r>
    </w:p>
    <w:p w:rsidR="002F3C1E" w:rsidRDefault="00AD5524" w:rsidP="002F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7618">
        <w:rPr>
          <w:rFonts w:ascii="Times New Roman" w:hAnsi="Times New Roman" w:cs="Times New Roman"/>
          <w:sz w:val="28"/>
          <w:szCs w:val="28"/>
        </w:rPr>
        <w:t>25 марта  2021</w:t>
      </w:r>
      <w:r w:rsidR="002F3C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7618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2F3C1E" w:rsidRDefault="002F3C1E" w:rsidP="002F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безаварийному пропуску весеннего половодья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Кош-Елгинский сельсовет</w:t>
      </w:r>
    </w:p>
    <w:p w:rsidR="002F3C1E" w:rsidRDefault="002F3C1E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3C1E" w:rsidRDefault="008D7618" w:rsidP="002F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2021</w:t>
      </w:r>
      <w:r w:rsidR="002F3C1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3C1E" w:rsidRDefault="002F3C1E" w:rsidP="002F3C1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400"/>
        <w:gridCol w:w="2393"/>
        <w:gridCol w:w="2393"/>
      </w:tblGrid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предприятий и организаций, утвердить планы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8D7618" w:rsidP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A8637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поселения; руководители СПК, фермерских хозяйств, организаций; старосты населённых пунктов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аварийно-восстановительные бригады, подготовить технику для проведения аварийно-спасательных работ, назначить ответственных лиц за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AD5524" w:rsidP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76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637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СПК, фермерских хозяйств, организаций; старосты населённых пунктов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населённые пункты, объекты экономики, материальные ценности, находящиеся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паводкоопасных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 или попадающих в зону возможного затопления;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план предупредительных и спасательных работ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AD5524" w:rsidP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8D76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637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СПК, фермерских хозяйств, организаций; старосты населённых пунктов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круглосуточное дежурство ответственных лиц на объектах повышенной опасности и объектах,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AD5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524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СПК, фермерских хозяйств, организаций; старосты населённых пунктов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время половодья запасы топлива и материалов для обеспечения бесперебойной работы предприятий, находящихся в зоне возможного затопления, а также продуктов питания и товаров первой необходимости, медикаментов для населения, попадающего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57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2441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руководители СПК, фермерских хозяйств, организаций; старосты населённых пунктов,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магазинов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ФАП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в постоянной готовности пожарную машину, обеспечить её необходимым запасом ГСМ на период прохождения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2F3C1E" w:rsidRDefault="008D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О.Н.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занятий в МОБУ СОШ с.Кош-Елга по правилам безопасного поведения детей при прохождении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8D7618" w:rsidP="008D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Н.Е.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материальных ценностей из зон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57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СПК, фермерских хозяйств, организаций; старосты населённых пунктов,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половодья эвакуировать скот из животноводческих помещений, расположенных в местах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СПК, фермерских хозяйств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устойчивой связью между населёнными пунктами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В.П.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охрану общественного порядка в местах эвакуации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A86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Кириллов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с членами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8D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637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2F3C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F3C1E" w:rsidRDefault="008D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2F3C1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во всех населённых пунктах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76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7244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подворный обход с предупреждением под роспись населения попадающего в зону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 w:rsidP="0057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B46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7244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старосты</w:t>
            </w:r>
          </w:p>
        </w:tc>
      </w:tr>
      <w:tr w:rsidR="002F3C1E" w:rsidTr="002F3C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сбору и обобщению материалов по ущербу, нанесенному паводком и представить в администрацию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мая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1E" w:rsidRDefault="002F3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2F3C1E" w:rsidRDefault="002F3C1E" w:rsidP="002F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1E" w:rsidRDefault="002F3C1E" w:rsidP="002F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15D" w:rsidRDefault="0008315D"/>
    <w:sectPr w:rsidR="0008315D" w:rsidSect="0008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E02"/>
    <w:multiLevelType w:val="hybridMultilevel"/>
    <w:tmpl w:val="2A485CAE"/>
    <w:lvl w:ilvl="0" w:tplc="D4A4290C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5C18"/>
    <w:multiLevelType w:val="hybridMultilevel"/>
    <w:tmpl w:val="04DE1AD2"/>
    <w:lvl w:ilvl="0" w:tplc="4560D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1E"/>
    <w:rsid w:val="0008315D"/>
    <w:rsid w:val="000B468F"/>
    <w:rsid w:val="0011104B"/>
    <w:rsid w:val="002F3C1E"/>
    <w:rsid w:val="0035407C"/>
    <w:rsid w:val="00572441"/>
    <w:rsid w:val="005D3CE5"/>
    <w:rsid w:val="0069076F"/>
    <w:rsid w:val="006F324C"/>
    <w:rsid w:val="00707D48"/>
    <w:rsid w:val="00720271"/>
    <w:rsid w:val="008C763E"/>
    <w:rsid w:val="008D7618"/>
    <w:rsid w:val="008D77B9"/>
    <w:rsid w:val="00A8637B"/>
    <w:rsid w:val="00AD5524"/>
    <w:rsid w:val="00B47E4C"/>
    <w:rsid w:val="00C24230"/>
    <w:rsid w:val="00DF561B"/>
    <w:rsid w:val="00E34AC7"/>
    <w:rsid w:val="00EE00D9"/>
    <w:rsid w:val="00F0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C1E"/>
    <w:pPr>
      <w:spacing w:after="0" w:line="240" w:lineRule="auto"/>
    </w:pPr>
  </w:style>
  <w:style w:type="paragraph" w:customStyle="1" w:styleId="ConsPlusNormal">
    <w:name w:val="ConsPlusNormal"/>
    <w:rsid w:val="002F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aitovo2018</cp:lastModifiedBy>
  <cp:revision>5</cp:revision>
  <cp:lastPrinted>2021-04-05T09:37:00Z</cp:lastPrinted>
  <dcterms:created xsi:type="dcterms:W3CDTF">2021-04-05T07:24:00Z</dcterms:created>
  <dcterms:modified xsi:type="dcterms:W3CDTF">2021-04-05T09:46:00Z</dcterms:modified>
</cp:coreProperties>
</file>