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FB" w:rsidRDefault="00D061FB" w:rsidP="00CD5838">
      <w:pPr>
        <w:pStyle w:val="S0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lang w:val="be-BY"/>
        </w:rPr>
      </w:pPr>
    </w:p>
    <w:tbl>
      <w:tblPr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E62BB9" w:rsidTr="0015174E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proofErr w:type="gramStart"/>
            <w:r>
              <w:rPr>
                <w:rFonts w:ascii="Times New Roman" w:hAnsi="Times New Roman"/>
              </w:rPr>
              <w:t>Баш</w:t>
            </w:r>
            <w:proofErr w:type="gramEnd"/>
            <w:r>
              <w:rPr>
                <w:rFonts w:ascii="Times New Roman" w:hAnsi="Lucida Sans Unicode"/>
                <w:lang w:val="be-BY"/>
              </w:rPr>
              <w:t>ҡ</w:t>
            </w:r>
            <w:r>
              <w:rPr>
                <w:rFonts w:ascii="Times New Roman" w:hAnsi="Times New Roman"/>
                <w:lang w:val="be-BY"/>
              </w:rPr>
              <w:t>ортостан Республикаһы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Бишбүләк районы муниципаль районы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Кушйылга ауыл советы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ауыл  биләмәһе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СОВЕТЫ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452045, БР, Бишбүләк районы,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Lucida Sans Unicode"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үшйылға ауылы, МТМ  урамы, 9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8(347)4325632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500FB2">
              <w:rPr>
                <w:rFonts w:ascii="Times New Roman" w:hAnsi="Times New Roman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4pt" o:ole="" fillcolor="window">
                  <v:imagedata r:id="rId4" o:title=""/>
                </v:shape>
                <o:OLEObject Type="Embed" ProgID="Word.Picture.8" ShapeID="_x0000_i1025" DrawAspect="Content" ObjectID="_1730898464" r:id="rId5"/>
              </w:objec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Республика Башкортостан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муниципальный район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Бижбулякский район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сельского поселения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Кош-Елгинский сельсовет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452045, РБ, Бижбулякский район,                               село Кош-Елга, ул. МТМ, 9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8(347) 4325632</w:t>
            </w:r>
          </w:p>
          <w:p w:rsidR="00E62BB9" w:rsidRDefault="00E62BB9" w:rsidP="0015174E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62BB9" w:rsidRPr="00BE2E38" w:rsidRDefault="00E62BB9" w:rsidP="00E62BB9">
      <w:pPr>
        <w:pStyle w:val="a5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 w:rsidRPr="00BE2E38">
        <w:rPr>
          <w:rFonts w:ascii="Times New Roman" w:hAnsi="Times New Roman"/>
          <w:sz w:val="28"/>
          <w:szCs w:val="28"/>
          <w:lang w:val="be-BY"/>
        </w:rPr>
        <w:tab/>
      </w:r>
      <w:r w:rsidRPr="00BE2E38">
        <w:rPr>
          <w:rFonts w:ascii="Times New Roman" w:hAnsi="Times New Roman"/>
          <w:sz w:val="28"/>
          <w:szCs w:val="28"/>
          <w:lang w:val="be-BY"/>
        </w:rPr>
        <w:tab/>
      </w:r>
    </w:p>
    <w:p w:rsidR="00E62BB9" w:rsidRDefault="00E62BB9" w:rsidP="00E62BB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Lucida Sans Unicode"/>
          <w:b/>
          <w:sz w:val="28"/>
          <w:szCs w:val="28"/>
          <w:lang w:val="be-BY"/>
        </w:rPr>
        <w:t>Ҡ</w:t>
      </w:r>
      <w:r>
        <w:rPr>
          <w:rFonts w:ascii="Times New Roman" w:hAnsi="Times New Roman"/>
          <w:b/>
          <w:sz w:val="28"/>
          <w:szCs w:val="28"/>
        </w:rPr>
        <w:t>АРАР                                                             РЕШЕНИЕ</w:t>
      </w:r>
    </w:p>
    <w:p w:rsidR="00E62BB9" w:rsidRPr="002C179B" w:rsidRDefault="00E62BB9" w:rsidP="00CD5838">
      <w:pPr>
        <w:pStyle w:val="S0"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E62BB9" w:rsidRDefault="00E62BB9" w:rsidP="00E62B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962476">
        <w:rPr>
          <w:b/>
          <w:color w:val="000000"/>
          <w:sz w:val="28"/>
          <w:szCs w:val="28"/>
        </w:rPr>
        <w:t xml:space="preserve">внесении изменений в решение </w:t>
      </w:r>
      <w:r>
        <w:rPr>
          <w:b/>
          <w:color w:val="000000"/>
          <w:sz w:val="28"/>
          <w:szCs w:val="28"/>
        </w:rPr>
        <w:t xml:space="preserve">Совета сельского поселения </w:t>
      </w:r>
    </w:p>
    <w:p w:rsidR="00E62BB9" w:rsidRDefault="00E62BB9" w:rsidP="00E62BB9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Кош-Елгинский</w:t>
      </w:r>
      <w:proofErr w:type="spellEnd"/>
      <w:r>
        <w:rPr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color w:val="000000"/>
          <w:sz w:val="28"/>
          <w:szCs w:val="28"/>
        </w:rPr>
        <w:t>Бижбулякский</w:t>
      </w:r>
      <w:proofErr w:type="spellEnd"/>
      <w:r>
        <w:rPr>
          <w:b/>
          <w:color w:val="000000"/>
          <w:sz w:val="28"/>
          <w:szCs w:val="28"/>
        </w:rPr>
        <w:t xml:space="preserve"> район Республики Башкортостан «Об утверждении П</w:t>
      </w:r>
      <w:r w:rsidRPr="00962476">
        <w:rPr>
          <w:b/>
          <w:color w:val="000000"/>
          <w:sz w:val="28"/>
          <w:szCs w:val="28"/>
        </w:rPr>
        <w:t>оложения о порядке списания муниципального иму</w:t>
      </w:r>
      <w:r>
        <w:rPr>
          <w:b/>
          <w:color w:val="000000"/>
          <w:sz w:val="28"/>
          <w:szCs w:val="28"/>
        </w:rPr>
        <w:t xml:space="preserve">щества сельского поселения  </w:t>
      </w:r>
    </w:p>
    <w:p w:rsidR="00E62BB9" w:rsidRDefault="00E62BB9" w:rsidP="00E62BB9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Кош-Елги</w:t>
      </w:r>
      <w:r w:rsidRPr="00962476">
        <w:rPr>
          <w:b/>
          <w:color w:val="000000"/>
          <w:sz w:val="28"/>
          <w:szCs w:val="28"/>
        </w:rPr>
        <w:t>нский</w:t>
      </w:r>
      <w:proofErr w:type="spellEnd"/>
      <w:r w:rsidRPr="00962476">
        <w:rPr>
          <w:b/>
          <w:color w:val="000000"/>
          <w:sz w:val="28"/>
          <w:szCs w:val="28"/>
        </w:rPr>
        <w:t xml:space="preserve"> сельсовет муниципального района </w:t>
      </w:r>
    </w:p>
    <w:p w:rsidR="00E62BB9" w:rsidRDefault="00E62BB9" w:rsidP="00E62BB9">
      <w:pPr>
        <w:jc w:val="center"/>
        <w:rPr>
          <w:b/>
          <w:color w:val="000000"/>
          <w:sz w:val="28"/>
          <w:szCs w:val="28"/>
        </w:rPr>
      </w:pPr>
      <w:proofErr w:type="spellStart"/>
      <w:r w:rsidRPr="00962476">
        <w:rPr>
          <w:b/>
          <w:color w:val="000000"/>
          <w:sz w:val="28"/>
          <w:szCs w:val="28"/>
        </w:rPr>
        <w:t>Бижбулякский</w:t>
      </w:r>
      <w:proofErr w:type="spellEnd"/>
      <w:r w:rsidRPr="00962476">
        <w:rPr>
          <w:b/>
          <w:color w:val="000000"/>
          <w:sz w:val="28"/>
          <w:szCs w:val="28"/>
        </w:rPr>
        <w:t xml:space="preserve"> район Республики Башкортостан</w:t>
      </w:r>
      <w:r>
        <w:rPr>
          <w:b/>
          <w:color w:val="000000"/>
          <w:sz w:val="28"/>
          <w:szCs w:val="28"/>
        </w:rPr>
        <w:t>»</w:t>
      </w:r>
    </w:p>
    <w:p w:rsidR="00E62BB9" w:rsidRPr="00962476" w:rsidRDefault="00E62BB9" w:rsidP="00E62B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от 17.02.2021 № 62/16-28</w:t>
      </w:r>
    </w:p>
    <w:p w:rsidR="00D061FB" w:rsidRDefault="00D061FB" w:rsidP="00D061FB">
      <w:pPr>
        <w:rPr>
          <w:color w:val="000000"/>
          <w:szCs w:val="28"/>
        </w:rPr>
      </w:pPr>
    </w:p>
    <w:p w:rsidR="00E62BB9" w:rsidRPr="00962476" w:rsidRDefault="00E62BB9" w:rsidP="00E62BB9">
      <w:pPr>
        <w:ind w:firstLine="708"/>
        <w:jc w:val="both"/>
        <w:rPr>
          <w:color w:val="000000"/>
          <w:sz w:val="28"/>
          <w:szCs w:val="28"/>
        </w:rPr>
      </w:pPr>
      <w:r w:rsidRPr="00962476">
        <w:rPr>
          <w:color w:val="000000"/>
          <w:sz w:val="28"/>
          <w:szCs w:val="28"/>
        </w:rPr>
        <w:t xml:space="preserve">Рассмотрев требование прокурора </w:t>
      </w:r>
      <w:proofErr w:type="spellStart"/>
      <w:r w:rsidRPr="00962476">
        <w:rPr>
          <w:color w:val="000000"/>
          <w:sz w:val="28"/>
          <w:szCs w:val="28"/>
        </w:rPr>
        <w:t>Бижбулякского</w:t>
      </w:r>
      <w:proofErr w:type="spellEnd"/>
      <w:r w:rsidRPr="00962476">
        <w:rPr>
          <w:color w:val="000000"/>
          <w:sz w:val="28"/>
          <w:szCs w:val="28"/>
        </w:rPr>
        <w:t xml:space="preserve"> района, руководствуясь ст. ст. 14, 48 Федерального закона от 06.10.2003 №131-ФЗ «Об общих принципах организации местного самоуправления в РФ», Совет сельского поселения  </w:t>
      </w:r>
      <w:proofErr w:type="spellStart"/>
      <w:r w:rsidRPr="00962476">
        <w:rPr>
          <w:color w:val="000000"/>
          <w:sz w:val="28"/>
          <w:szCs w:val="28"/>
        </w:rPr>
        <w:t>Кош-Елгинский</w:t>
      </w:r>
      <w:proofErr w:type="spellEnd"/>
      <w:r w:rsidRPr="00962476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962476">
        <w:rPr>
          <w:color w:val="000000"/>
          <w:sz w:val="28"/>
          <w:szCs w:val="28"/>
        </w:rPr>
        <w:t>Бижбулякский</w:t>
      </w:r>
      <w:proofErr w:type="spellEnd"/>
      <w:r w:rsidRPr="00962476">
        <w:rPr>
          <w:color w:val="000000"/>
          <w:sz w:val="28"/>
          <w:szCs w:val="28"/>
        </w:rPr>
        <w:t xml:space="preserve"> район Республики Башкортостан</w:t>
      </w:r>
    </w:p>
    <w:p w:rsidR="00E62BB9" w:rsidRPr="00962476" w:rsidRDefault="00E62BB9" w:rsidP="00E62BB9">
      <w:pPr>
        <w:ind w:firstLine="708"/>
        <w:jc w:val="both"/>
        <w:rPr>
          <w:color w:val="000000"/>
          <w:sz w:val="28"/>
          <w:szCs w:val="28"/>
        </w:rPr>
      </w:pPr>
    </w:p>
    <w:p w:rsidR="00E62BB9" w:rsidRPr="00962476" w:rsidRDefault="00E62BB9" w:rsidP="00E62BB9">
      <w:pPr>
        <w:ind w:firstLine="708"/>
        <w:jc w:val="center"/>
        <w:rPr>
          <w:color w:val="000000"/>
          <w:sz w:val="28"/>
          <w:szCs w:val="28"/>
        </w:rPr>
      </w:pPr>
      <w:r w:rsidRPr="00962476">
        <w:rPr>
          <w:color w:val="000000"/>
          <w:sz w:val="28"/>
          <w:szCs w:val="28"/>
        </w:rPr>
        <w:t>РЕШИЛ:</w:t>
      </w:r>
    </w:p>
    <w:p w:rsidR="00E62BB9" w:rsidRPr="00962476" w:rsidRDefault="00E62BB9" w:rsidP="00E62BB9">
      <w:pPr>
        <w:ind w:firstLine="709"/>
        <w:jc w:val="both"/>
        <w:rPr>
          <w:color w:val="000000"/>
          <w:sz w:val="28"/>
          <w:szCs w:val="28"/>
        </w:rPr>
      </w:pPr>
      <w:r w:rsidRPr="00962476">
        <w:rPr>
          <w:color w:val="000000"/>
          <w:sz w:val="28"/>
          <w:szCs w:val="28"/>
        </w:rPr>
        <w:t xml:space="preserve"> </w:t>
      </w:r>
    </w:p>
    <w:p w:rsidR="00E62BB9" w:rsidRDefault="00E62BB9" w:rsidP="00E62BB9">
      <w:pPr>
        <w:ind w:left="68" w:firstLine="709"/>
        <w:jc w:val="both"/>
        <w:rPr>
          <w:color w:val="000000"/>
          <w:sz w:val="28"/>
          <w:szCs w:val="28"/>
        </w:rPr>
      </w:pPr>
      <w:r w:rsidRPr="00962476">
        <w:rPr>
          <w:color w:val="000000"/>
          <w:sz w:val="28"/>
          <w:szCs w:val="28"/>
        </w:rPr>
        <w:t xml:space="preserve">1.Внести изменения  в решение Совета сельского поселения </w:t>
      </w:r>
      <w:proofErr w:type="spellStart"/>
      <w:r w:rsidRPr="00962476">
        <w:rPr>
          <w:color w:val="000000"/>
          <w:sz w:val="28"/>
          <w:szCs w:val="28"/>
        </w:rPr>
        <w:t>Кош-Елгинский</w:t>
      </w:r>
      <w:proofErr w:type="spellEnd"/>
      <w:r w:rsidRPr="00962476">
        <w:rPr>
          <w:color w:val="000000"/>
          <w:sz w:val="28"/>
          <w:szCs w:val="28"/>
        </w:rPr>
        <w:t xml:space="preserve"> сельсовет «Об утверждении Положения о порядке списания муниципального имущества сельского поселения </w:t>
      </w:r>
      <w:proofErr w:type="spellStart"/>
      <w:r w:rsidRPr="00962476">
        <w:rPr>
          <w:color w:val="000000"/>
          <w:sz w:val="28"/>
          <w:szCs w:val="28"/>
        </w:rPr>
        <w:t>Кош-Елгинский</w:t>
      </w:r>
      <w:proofErr w:type="spellEnd"/>
      <w:r w:rsidRPr="00962476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962476">
        <w:rPr>
          <w:color w:val="000000"/>
          <w:sz w:val="28"/>
          <w:szCs w:val="28"/>
        </w:rPr>
        <w:t>Бижбулякский</w:t>
      </w:r>
      <w:proofErr w:type="spellEnd"/>
      <w:r w:rsidRPr="00962476">
        <w:rPr>
          <w:color w:val="000000"/>
          <w:sz w:val="28"/>
          <w:szCs w:val="28"/>
        </w:rPr>
        <w:t xml:space="preserve"> район Республики Башкортостан» от 17.02.2021 № 62/16-28 (далее – Положение), следующие изменения:</w:t>
      </w:r>
    </w:p>
    <w:p w:rsidR="00E62BB9" w:rsidRPr="00962476" w:rsidRDefault="00E62BB9" w:rsidP="00E62BB9">
      <w:pPr>
        <w:ind w:left="68" w:firstLine="709"/>
        <w:jc w:val="both"/>
        <w:rPr>
          <w:color w:val="000000"/>
          <w:sz w:val="28"/>
          <w:szCs w:val="28"/>
        </w:rPr>
      </w:pPr>
    </w:p>
    <w:p w:rsidR="00E62BB9" w:rsidRPr="00962476" w:rsidRDefault="00E62BB9" w:rsidP="00E62B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2476">
        <w:rPr>
          <w:color w:val="000000"/>
          <w:sz w:val="28"/>
          <w:szCs w:val="28"/>
        </w:rPr>
        <w:t>1.1. пункт 3.2 Положения изложить в следующей редакции:</w:t>
      </w:r>
    </w:p>
    <w:p w:rsidR="00E62BB9" w:rsidRPr="00962476" w:rsidRDefault="00E62BB9" w:rsidP="00E62BB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962476">
        <w:rPr>
          <w:color w:val="000000"/>
          <w:sz w:val="28"/>
          <w:szCs w:val="28"/>
        </w:rPr>
        <w:t>« В компетенцию комиссии входит:</w:t>
      </w:r>
    </w:p>
    <w:p w:rsidR="00E62BB9" w:rsidRPr="00962476" w:rsidRDefault="00E62BB9" w:rsidP="00E62BB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962476">
        <w:rPr>
          <w:color w:val="000000"/>
          <w:sz w:val="28"/>
          <w:szCs w:val="28"/>
        </w:rPr>
        <w:t>осмотр имущества, подлежащего списанию, с использованием необходимой технической документации, заключения специализированной организации, данных бухгалтерского учета;</w:t>
      </w:r>
    </w:p>
    <w:p w:rsidR="00E62BB9" w:rsidRPr="00962476" w:rsidRDefault="00E62BB9" w:rsidP="00E62BB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962476">
        <w:rPr>
          <w:color w:val="000000"/>
          <w:sz w:val="28"/>
          <w:szCs w:val="28"/>
        </w:rPr>
        <w:t>определение возможности/невозможности или экономической целесообразности восстановления данного имущества;</w:t>
      </w:r>
    </w:p>
    <w:p w:rsidR="00E62BB9" w:rsidRPr="00962476" w:rsidRDefault="00E62BB9" w:rsidP="00E62BB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962476">
        <w:rPr>
          <w:color w:val="000000"/>
          <w:sz w:val="28"/>
          <w:szCs w:val="28"/>
        </w:rPr>
        <w:t xml:space="preserve">установление причин списания имущества (физический и (или) моральный износ, нарушение условий содержания и (или) эксплуатации, </w:t>
      </w:r>
      <w:r w:rsidRPr="00962476">
        <w:rPr>
          <w:color w:val="000000"/>
          <w:sz w:val="28"/>
          <w:szCs w:val="28"/>
        </w:rPr>
        <w:lastRenderedPageBreak/>
        <w:t>аварии, стихийные бедствия и иные чрезвычайные ситуации, длительное неиспользование</w:t>
      </w:r>
      <w:proofErr w:type="gramStart"/>
      <w:r w:rsidRPr="00962476">
        <w:rPr>
          <w:color w:val="000000"/>
          <w:sz w:val="28"/>
          <w:szCs w:val="28"/>
        </w:rPr>
        <w:t xml:space="preserve"> )</w:t>
      </w:r>
      <w:proofErr w:type="gramEnd"/>
      <w:r w:rsidRPr="00962476">
        <w:rPr>
          <w:color w:val="000000"/>
          <w:sz w:val="28"/>
          <w:szCs w:val="28"/>
        </w:rPr>
        <w:t>;</w:t>
      </w:r>
    </w:p>
    <w:p w:rsidR="00E62BB9" w:rsidRPr="00962476" w:rsidRDefault="00E62BB9" w:rsidP="00E62BB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962476">
        <w:rPr>
          <w:color w:val="000000"/>
          <w:sz w:val="28"/>
          <w:szCs w:val="28"/>
        </w:rPr>
        <w:t>выявление лиц, по вине которых произошло преждевременное выбытие имущества из эксплуатации, внесение предложений о привлечении виновных лиц к ответственности, установленной законодательством;</w:t>
      </w:r>
    </w:p>
    <w:p w:rsidR="00E62BB9" w:rsidRPr="00962476" w:rsidRDefault="00E62BB9" w:rsidP="00E62BB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962476">
        <w:rPr>
          <w:color w:val="000000"/>
          <w:sz w:val="28"/>
          <w:szCs w:val="28"/>
        </w:rPr>
        <w:t>определение возможности использования отдельных комплектующих деталей, узлов и материалов списываемого имущества и их оценка исходя из текущей рыночной стоимости;</w:t>
      </w:r>
    </w:p>
    <w:p w:rsidR="00E62BB9" w:rsidRPr="00962476" w:rsidRDefault="00E62BB9" w:rsidP="00E62BB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962476">
        <w:rPr>
          <w:color w:val="000000"/>
          <w:sz w:val="28"/>
          <w:szCs w:val="28"/>
        </w:rPr>
        <w:t>составление акта о списании имущества в зависимости от вида списываемого имущества по установленной  форме и подготовка пакета документов на списание для согласования в установленном порядке</w:t>
      </w:r>
      <w:proofErr w:type="gramStart"/>
      <w:r w:rsidRPr="00962476">
        <w:rPr>
          <w:color w:val="000000"/>
          <w:sz w:val="28"/>
          <w:szCs w:val="28"/>
        </w:rPr>
        <w:t>.»</w:t>
      </w:r>
      <w:proofErr w:type="gramEnd"/>
    </w:p>
    <w:p w:rsidR="00F33460" w:rsidRPr="00F33460" w:rsidRDefault="00F33460" w:rsidP="00F33460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F33460">
        <w:rPr>
          <w:color w:val="000000"/>
          <w:sz w:val="28"/>
          <w:szCs w:val="28"/>
        </w:rPr>
        <w:t>1.2 после абзаца седьмого пункта 3.2 Раздела 3</w:t>
      </w:r>
      <w:r>
        <w:rPr>
          <w:color w:val="000000"/>
          <w:sz w:val="28"/>
          <w:szCs w:val="28"/>
        </w:rPr>
        <w:t xml:space="preserve"> </w:t>
      </w:r>
      <w:r w:rsidRPr="00F33460">
        <w:rPr>
          <w:color w:val="000000"/>
          <w:sz w:val="28"/>
          <w:szCs w:val="28"/>
        </w:rPr>
        <w:t xml:space="preserve">Положения дополнить абзацем </w:t>
      </w:r>
      <w:bookmarkStart w:id="0" w:name="_GoBack"/>
      <w:bookmarkEnd w:id="0"/>
      <w:r w:rsidRPr="00F33460">
        <w:rPr>
          <w:color w:val="000000"/>
          <w:sz w:val="28"/>
          <w:szCs w:val="28"/>
        </w:rPr>
        <w:t>следующего содержания:</w:t>
      </w:r>
      <w:r>
        <w:rPr>
          <w:color w:val="000000"/>
          <w:sz w:val="28"/>
          <w:szCs w:val="28"/>
        </w:rPr>
        <w:t xml:space="preserve"> </w:t>
      </w:r>
      <w:r w:rsidRPr="00F3346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</w:t>
      </w:r>
      <w:r w:rsidRPr="00F33460">
        <w:rPr>
          <w:color w:val="000000"/>
          <w:sz w:val="28"/>
          <w:szCs w:val="28"/>
        </w:rPr>
        <w:t>рок рассмотрения комиссией</w:t>
      </w:r>
      <w:r>
        <w:rPr>
          <w:color w:val="000000"/>
          <w:sz w:val="28"/>
          <w:szCs w:val="28"/>
        </w:rPr>
        <w:t xml:space="preserve"> </w:t>
      </w:r>
      <w:r w:rsidRPr="00F33460">
        <w:rPr>
          <w:color w:val="000000"/>
          <w:sz w:val="28"/>
          <w:szCs w:val="28"/>
        </w:rPr>
        <w:t>представленных ей документов не должен превышать 10 дней»</w:t>
      </w:r>
    </w:p>
    <w:p w:rsidR="00F33460" w:rsidRPr="00F33460" w:rsidRDefault="00F33460" w:rsidP="00F3346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1" w:name="Par20"/>
      <w:bookmarkEnd w:id="1"/>
      <w:r w:rsidRPr="00F33460">
        <w:rPr>
          <w:color w:val="000000"/>
          <w:sz w:val="28"/>
          <w:szCs w:val="28"/>
        </w:rPr>
        <w:t>2.Настоящее решение  подлежит обнародованию в порядке, установленном действующим законодательством.</w:t>
      </w:r>
    </w:p>
    <w:p w:rsidR="00E62BB9" w:rsidRPr="00962476" w:rsidRDefault="00E62BB9" w:rsidP="00E62BB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62BB9" w:rsidRDefault="00E62BB9" w:rsidP="00E62BB9">
      <w:pPr>
        <w:jc w:val="both"/>
        <w:rPr>
          <w:bCs/>
          <w:color w:val="000000"/>
          <w:sz w:val="28"/>
          <w:szCs w:val="28"/>
        </w:rPr>
      </w:pPr>
    </w:p>
    <w:p w:rsidR="0042775B" w:rsidRPr="00962476" w:rsidRDefault="0042775B" w:rsidP="00E62BB9">
      <w:pPr>
        <w:jc w:val="both"/>
        <w:rPr>
          <w:bCs/>
          <w:color w:val="000000"/>
          <w:sz w:val="28"/>
          <w:szCs w:val="28"/>
        </w:rPr>
      </w:pPr>
    </w:p>
    <w:p w:rsidR="00E62BB9" w:rsidRPr="00962476" w:rsidRDefault="00E62BB9" w:rsidP="00E62BB9">
      <w:pPr>
        <w:jc w:val="both"/>
        <w:rPr>
          <w:color w:val="000000"/>
          <w:sz w:val="28"/>
          <w:szCs w:val="28"/>
        </w:rPr>
      </w:pPr>
      <w:r w:rsidRPr="00962476">
        <w:rPr>
          <w:color w:val="000000"/>
          <w:sz w:val="28"/>
          <w:szCs w:val="28"/>
        </w:rPr>
        <w:t>Глава сельского поселения</w:t>
      </w:r>
    </w:p>
    <w:p w:rsidR="00E62BB9" w:rsidRDefault="00E62BB9" w:rsidP="00E62BB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Кош-Елги</w:t>
      </w:r>
      <w:r w:rsidRPr="00962476">
        <w:rPr>
          <w:color w:val="000000"/>
          <w:sz w:val="28"/>
          <w:szCs w:val="28"/>
        </w:rPr>
        <w:t>нский</w:t>
      </w:r>
      <w:proofErr w:type="spellEnd"/>
      <w:r w:rsidRPr="00962476">
        <w:rPr>
          <w:color w:val="000000"/>
          <w:sz w:val="28"/>
          <w:szCs w:val="28"/>
        </w:rPr>
        <w:t xml:space="preserve"> сельсовет:                                                </w:t>
      </w:r>
      <w:r>
        <w:rPr>
          <w:color w:val="000000"/>
          <w:sz w:val="28"/>
          <w:szCs w:val="28"/>
        </w:rPr>
        <w:t>Э.В.Иванов</w:t>
      </w:r>
    </w:p>
    <w:p w:rsidR="00CB4D5D" w:rsidRDefault="00CB4D5D" w:rsidP="00E62BB9">
      <w:pPr>
        <w:jc w:val="both"/>
        <w:rPr>
          <w:color w:val="000000"/>
          <w:sz w:val="28"/>
          <w:szCs w:val="28"/>
        </w:rPr>
      </w:pPr>
    </w:p>
    <w:p w:rsidR="00CB4D5D" w:rsidRPr="00962476" w:rsidRDefault="00CB4D5D" w:rsidP="00E62B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с.Кош-Елга</w:t>
      </w:r>
    </w:p>
    <w:p w:rsidR="00E62BB9" w:rsidRPr="00962476" w:rsidRDefault="00E62BB9" w:rsidP="00E62B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962476">
        <w:rPr>
          <w:color w:val="000000"/>
          <w:sz w:val="28"/>
          <w:szCs w:val="28"/>
        </w:rPr>
        <w:t xml:space="preserve"> ноября 2022 г</w:t>
      </w:r>
      <w:r>
        <w:rPr>
          <w:color w:val="000000"/>
          <w:sz w:val="28"/>
          <w:szCs w:val="28"/>
        </w:rPr>
        <w:t>ода</w:t>
      </w:r>
    </w:p>
    <w:p w:rsidR="00E62BB9" w:rsidRPr="00962476" w:rsidRDefault="00E62BB9" w:rsidP="00E62B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89/28</w:t>
      </w:r>
      <w:r w:rsidRPr="00962476">
        <w:rPr>
          <w:color w:val="000000"/>
          <w:sz w:val="28"/>
          <w:szCs w:val="28"/>
        </w:rPr>
        <w:t>-28</w:t>
      </w:r>
    </w:p>
    <w:p w:rsidR="00E62BB9" w:rsidRPr="002C179B" w:rsidRDefault="00E62BB9" w:rsidP="00D061FB">
      <w:pPr>
        <w:rPr>
          <w:color w:val="000000"/>
          <w:szCs w:val="28"/>
        </w:rPr>
      </w:pPr>
    </w:p>
    <w:sectPr w:rsidR="00E62BB9" w:rsidRPr="002C179B" w:rsidSect="00D9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EEE"/>
    <w:rsid w:val="002634E8"/>
    <w:rsid w:val="0029203E"/>
    <w:rsid w:val="003D4034"/>
    <w:rsid w:val="0040218A"/>
    <w:rsid w:val="0042775B"/>
    <w:rsid w:val="005F557C"/>
    <w:rsid w:val="006E60EF"/>
    <w:rsid w:val="006E7672"/>
    <w:rsid w:val="00791651"/>
    <w:rsid w:val="00CB26BD"/>
    <w:rsid w:val="00CB4D5D"/>
    <w:rsid w:val="00CD5838"/>
    <w:rsid w:val="00D061FB"/>
    <w:rsid w:val="00D21B9A"/>
    <w:rsid w:val="00D96954"/>
    <w:rsid w:val="00E62BB9"/>
    <w:rsid w:val="00F33460"/>
    <w:rsid w:val="00F96DF5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"/>
    <w:basedOn w:val="a"/>
    <w:rsid w:val="00FF7EEE"/>
    <w:pPr>
      <w:widowControl w:val="0"/>
      <w:spacing w:after="120"/>
      <w:jc w:val="center"/>
    </w:pPr>
    <w:rPr>
      <w:sz w:val="28"/>
      <w:szCs w:val="20"/>
    </w:rPr>
  </w:style>
  <w:style w:type="character" w:customStyle="1" w:styleId="S">
    <w:name w:val="S_Обычный Знак"/>
    <w:link w:val="S0"/>
    <w:locked/>
    <w:rsid w:val="00D061FB"/>
    <w:rPr>
      <w:rFonts w:ascii="Calibri" w:eastAsia="Calibri" w:hAnsi="Calibri"/>
      <w:sz w:val="24"/>
      <w:szCs w:val="24"/>
    </w:rPr>
  </w:style>
  <w:style w:type="paragraph" w:customStyle="1" w:styleId="S0">
    <w:name w:val="S_Обычный"/>
    <w:basedOn w:val="a"/>
    <w:link w:val="S"/>
    <w:rsid w:val="00D061FB"/>
    <w:pPr>
      <w:spacing w:line="360" w:lineRule="auto"/>
      <w:ind w:firstLine="709"/>
      <w:jc w:val="both"/>
    </w:pPr>
    <w:rPr>
      <w:rFonts w:ascii="Calibri" w:eastAsia="Calibri" w:hAnsi="Calibri" w:cstheme="minorBidi"/>
      <w:lang w:eastAsia="en-US"/>
    </w:rPr>
  </w:style>
  <w:style w:type="character" w:customStyle="1" w:styleId="a4">
    <w:name w:val="Без интервала Знак"/>
    <w:link w:val="a5"/>
    <w:uiPriority w:val="1"/>
    <w:locked/>
    <w:rsid w:val="00CD5838"/>
    <w:rPr>
      <w:rFonts w:ascii="Calibri" w:hAnsi="Calibri"/>
    </w:rPr>
  </w:style>
  <w:style w:type="paragraph" w:styleId="a5">
    <w:name w:val="No Spacing"/>
    <w:link w:val="a4"/>
    <w:uiPriority w:val="1"/>
    <w:qFormat/>
    <w:rsid w:val="00CD5838"/>
    <w:pPr>
      <w:spacing w:after="0" w:line="240" w:lineRule="auto"/>
    </w:pPr>
    <w:rPr>
      <w:rFonts w:ascii="Calibri" w:hAnsi="Calibri"/>
    </w:rPr>
  </w:style>
  <w:style w:type="character" w:styleId="a6">
    <w:name w:val="Strong"/>
    <w:basedOn w:val="a0"/>
    <w:qFormat/>
    <w:rsid w:val="00CD58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2B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B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2022-11-25T10:35:00Z</cp:lastPrinted>
  <dcterms:created xsi:type="dcterms:W3CDTF">2022-11-25T10:45:00Z</dcterms:created>
  <dcterms:modified xsi:type="dcterms:W3CDTF">2022-11-25T11:21:00Z</dcterms:modified>
</cp:coreProperties>
</file>